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8DD" w:rsidRPr="00D32513" w:rsidRDefault="005238DD" w:rsidP="00D32513">
      <w:pPr>
        <w:spacing w:after="150"/>
        <w:jc w:val="center"/>
        <w:rPr>
          <w:rFonts w:ascii="黑体" w:eastAsia="黑体" w:hAnsi="黑体"/>
          <w:color w:val="444444"/>
          <w:sz w:val="32"/>
          <w:szCs w:val="32"/>
        </w:rPr>
      </w:pPr>
      <w:r w:rsidRPr="00D32513">
        <w:rPr>
          <w:rFonts w:ascii="黑体" w:eastAsia="黑体" w:hAnsi="黑体"/>
          <w:sz w:val="32"/>
          <w:szCs w:val="32"/>
        </w:rPr>
        <w:t>科技论文的特点和写作要求</w:t>
      </w:r>
    </w:p>
    <w:p w:rsidR="00D32513" w:rsidRPr="00D32513" w:rsidRDefault="00D32513" w:rsidP="00D32513">
      <w:pPr>
        <w:adjustRightInd w:val="0"/>
        <w:snapToGrid w:val="0"/>
        <w:spacing w:line="360" w:lineRule="auto"/>
        <w:ind w:firstLineChars="177" w:firstLine="425"/>
        <w:rPr>
          <w:rFonts w:ascii="宋体" w:hAnsi="宋体"/>
          <w:sz w:val="24"/>
        </w:rPr>
      </w:pPr>
      <w:r w:rsidRPr="00D32513">
        <w:rPr>
          <w:rFonts w:ascii="宋体" w:hAnsi="宋体"/>
          <w:sz w:val="24"/>
        </w:rPr>
        <w:t>科技论文同一般的科技文章有共同之处，具有准确、鲜明、生动的特点，但作为科技论文，它又有自身的特殊属性。 </w:t>
      </w:r>
      <w:r w:rsidRPr="00D32513">
        <w:rPr>
          <w:rFonts w:ascii="宋体" w:hAnsi="宋体"/>
          <w:sz w:val="24"/>
        </w:rPr>
        <w:br/>
      </w:r>
      <w:r>
        <w:rPr>
          <w:rFonts w:ascii="宋体" w:hAnsi="宋体" w:hint="eastAsia"/>
          <w:sz w:val="24"/>
        </w:rPr>
        <w:t xml:space="preserve">    </w:t>
      </w:r>
      <w:r w:rsidRPr="00D32513">
        <w:rPr>
          <w:rFonts w:ascii="宋体" w:hAnsi="宋体"/>
          <w:sz w:val="24"/>
        </w:rPr>
        <w:t>一篇科技论文必须同时具有下述特点，并同时满足下述写作要求。 </w:t>
      </w:r>
      <w:r w:rsidRPr="00D32513">
        <w:rPr>
          <w:rFonts w:ascii="宋体" w:hAnsi="宋体"/>
          <w:sz w:val="24"/>
        </w:rPr>
        <w:br/>
      </w:r>
      <w:r>
        <w:rPr>
          <w:rFonts w:ascii="宋体" w:hAnsi="宋体" w:hint="eastAsia"/>
          <w:sz w:val="24"/>
        </w:rPr>
        <w:t xml:space="preserve">    </w:t>
      </w:r>
      <w:r w:rsidRPr="00D32513">
        <w:rPr>
          <w:rFonts w:ascii="宋体" w:hAnsi="宋体"/>
          <w:sz w:val="24"/>
        </w:rPr>
        <w:t>1)创新性或独创性。科技论文报道的主要研究成果应是前人(或他人)所没有的。没有新的观点、见解、结果和结论，就不成其为科技论文。</w:t>
      </w:r>
      <w:r w:rsidRPr="00D32513">
        <w:rPr>
          <w:rFonts w:ascii="宋体" w:hAnsi="宋体"/>
          <w:sz w:val="24"/>
        </w:rPr>
        <w:br/>
      </w:r>
      <w:r>
        <w:rPr>
          <w:rFonts w:ascii="宋体" w:hAnsi="宋体" w:hint="eastAsia"/>
          <w:sz w:val="24"/>
        </w:rPr>
        <w:t xml:space="preserve">    </w:t>
      </w:r>
      <w:r w:rsidRPr="00D32513">
        <w:rPr>
          <w:rFonts w:ascii="宋体" w:hAnsi="宋体"/>
          <w:sz w:val="24"/>
        </w:rPr>
        <w:t>科技论文的创新程度是相对于人类已有的知识而言的。至于某一篇论文，其</w:t>
      </w:r>
      <w:bookmarkStart w:id="0" w:name="_GoBack"/>
      <w:bookmarkEnd w:id="0"/>
      <w:r w:rsidRPr="00D32513">
        <w:rPr>
          <w:rFonts w:ascii="宋体" w:hAnsi="宋体"/>
          <w:sz w:val="24"/>
        </w:rPr>
        <w:t>创新程度可能大些，也可能很小，但总要有一些独到之处，总要对丰富科学技术知识宝库和推动科学技术发展起到一定的作用。“首次提出”，“首次发现”，当然是具有重大价值的研究成果，这毕竟为数不很多；在某一个问题上有新意，对某一点有发展，应属于创新的范围，而基本上是重复他人的工作，尽管确实是作者自己“研究”所得的“成果”，但也不属于创新之列。在实际研究中，有很多课题是在引进、消化、移植国内外已有的先进科学技术，以及应用已有的理论来解决本地区、本行业、本系统的实际问题，只要对丰富理论、促进生产发展、推动技术进步有效果，有作用，报道这类成果的论文也应视为有一定程度的创新。 </w:t>
      </w:r>
      <w:r w:rsidRPr="00D32513">
        <w:rPr>
          <w:rFonts w:ascii="宋体" w:hAnsi="宋体"/>
          <w:sz w:val="24"/>
        </w:rPr>
        <w:br/>
      </w:r>
      <w:r>
        <w:rPr>
          <w:rFonts w:ascii="宋体" w:hAnsi="宋体" w:hint="eastAsia"/>
          <w:sz w:val="24"/>
        </w:rPr>
        <w:t xml:space="preserve">    </w:t>
      </w:r>
      <w:r w:rsidRPr="00D32513">
        <w:rPr>
          <w:rFonts w:ascii="宋体" w:hAnsi="宋体"/>
          <w:sz w:val="24"/>
        </w:rPr>
        <w:t>由于创新性的要求，科技论文的写作不应与教科书(讲义)和实验报告、工作总结等等同。教科书是介绍和传授已有知识的，主要读者是外行人、初学者，因此十分强调系统性、完整性和连续性，写法上要力求循序渐近，深入浅出，由浅入深。实验报告或工作总结等则要求把实验过程和操作，以及数据资料，或者做了哪些工作，怎么做的，有什么成绩和缺点，有什么经验和体会等比较详细地反映出来，即使是重复别人的工作也可以写进去。当然，这里并不否认某些实验报告或工作总结等也具有新意。科技论文报道的是作者自己的研究成果，因而与他人相重复的研究内容，基础性的知识，某些一般性的、具体的实验过程和操作或数学推导，以及比较浅显的分析等都应删去，或者只作简要的交待和说明，同时应对原始材料有整理、有取舍、有提高，要形成新观点、新认识、新结论。对于科技论文，只有新意还不够，这只是每一篇论文写作与发表必备的条件。</w:t>
      </w:r>
      <w:r w:rsidRPr="00D32513">
        <w:rPr>
          <w:rFonts w:ascii="宋体" w:hAnsi="宋体"/>
          <w:sz w:val="24"/>
        </w:rPr>
        <w:br/>
      </w:r>
      <w:r>
        <w:rPr>
          <w:rFonts w:ascii="宋体" w:hAnsi="宋体" w:hint="eastAsia"/>
          <w:sz w:val="24"/>
        </w:rPr>
        <w:t xml:space="preserve">    </w:t>
      </w:r>
      <w:r w:rsidRPr="00D32513">
        <w:rPr>
          <w:rFonts w:ascii="宋体" w:hAnsi="宋体"/>
          <w:sz w:val="24"/>
        </w:rPr>
        <w:t>2)理论性或学术性。理论性指一篇科技论文应具有一定的学术价值，它有2个方面的含义：a.对实验、观察或用其他方式所得到的结果，要从一定的理论高</w:t>
      </w:r>
      <w:r w:rsidRPr="00D32513">
        <w:rPr>
          <w:rFonts w:ascii="宋体" w:hAnsi="宋体"/>
          <w:sz w:val="24"/>
        </w:rPr>
        <w:lastRenderedPageBreak/>
        <w:t>度进行分析和总结，形成一定的科学见解，包括提出并解决一些有科学价值的问题；b对自己提出的科学见解或问题，要用事实和理论进行符合逻辑的论证与分析或说明，总之要将实践上升为理论。从实质而言，科技论文的写作过程，本身就是作者在认识上的深化和在实践基础上进行科学抽象的过程。只有这样，论文所报道的发现或发明，才不只具有实用价值，而且具有理论价值即学术价值；所以，写一篇论文，如果仅仅是说明解决了某一实际问题，讲述了某一技术和方法，是远远不够的。从事科学研究，特别是从事工程技术研究的科技人员，应注意并学会善于从理论上总结与提高，争取写出既有创新性又有理论价值的科技论文来。</w:t>
      </w:r>
      <w:r w:rsidRPr="00D32513">
        <w:rPr>
          <w:rFonts w:ascii="宋体" w:hAnsi="宋体"/>
          <w:sz w:val="24"/>
        </w:rPr>
        <w:br/>
      </w:r>
      <w:r>
        <w:rPr>
          <w:rFonts w:ascii="宋体" w:hAnsi="宋体" w:hint="eastAsia"/>
          <w:sz w:val="24"/>
        </w:rPr>
        <w:t xml:space="preserve">    </w:t>
      </w:r>
      <w:r w:rsidRPr="00D32513">
        <w:rPr>
          <w:rFonts w:ascii="宋体" w:hAnsi="宋体"/>
          <w:sz w:val="24"/>
        </w:rPr>
        <w:t>3)科学性和准确性。一篇论文有了创新性和理论性还只能定性地说它已经具备了一篇论文最主要的东西，在具体的研究及写作阶段还必须使论文具有科学性和准确性。</w:t>
      </w:r>
      <w:r w:rsidRPr="00D32513">
        <w:rPr>
          <w:rFonts w:ascii="宋体" w:hAnsi="宋体"/>
          <w:sz w:val="24"/>
        </w:rPr>
        <w:br/>
      </w:r>
      <w:r>
        <w:rPr>
          <w:rFonts w:ascii="宋体" w:hAnsi="宋体" w:hint="eastAsia"/>
          <w:sz w:val="24"/>
        </w:rPr>
        <w:t xml:space="preserve">    </w:t>
      </w:r>
      <w:r w:rsidRPr="00D32513">
        <w:rPr>
          <w:rFonts w:ascii="宋体" w:hAnsi="宋体"/>
          <w:sz w:val="24"/>
        </w:rPr>
        <w:t>所谓科学性，就是要正确地说明研究对象所具有的特殊矛盾，并且要尊重事实，尊重科学。具体说来，包括论点正确，论据必要而充分，论证严密，推理符合逻辑，数据可靠，处理合理，计算精确，实验重复，结论客观，等等。</w:t>
      </w:r>
      <w:r w:rsidRPr="00D32513">
        <w:rPr>
          <w:rFonts w:ascii="宋体" w:hAnsi="宋体"/>
          <w:sz w:val="24"/>
        </w:rPr>
        <w:br/>
      </w:r>
      <w:r>
        <w:rPr>
          <w:rFonts w:ascii="宋体" w:hAnsi="宋体" w:hint="eastAsia"/>
          <w:sz w:val="24"/>
        </w:rPr>
        <w:t xml:space="preserve">    </w:t>
      </w:r>
      <w:r w:rsidRPr="00D32513">
        <w:rPr>
          <w:rFonts w:ascii="宋体" w:hAnsi="宋体"/>
          <w:sz w:val="24"/>
        </w:rPr>
        <w:t>所谓准确性，是指对客观事物即研究对象的运动规律和性质表述的接近程度，包括概念、定义、判断、分析和结论要准确，对自己研究成果的估计要确切、恰当，对他人研究成果(尤其是在做比较时)的评价要实事求是，切忌片面性和说过头话。</w:t>
      </w:r>
      <w:r>
        <w:rPr>
          <w:rFonts w:ascii="宋体" w:hAnsi="宋体"/>
          <w:sz w:val="24"/>
        </w:rPr>
        <w:br/>
      </w:r>
      <w:r>
        <w:rPr>
          <w:rFonts w:ascii="宋体" w:hAnsi="宋体" w:hint="eastAsia"/>
          <w:sz w:val="24"/>
        </w:rPr>
        <w:t xml:space="preserve">    </w:t>
      </w:r>
      <w:r w:rsidRPr="00D32513">
        <w:rPr>
          <w:rFonts w:ascii="宋体" w:hAnsi="宋体"/>
          <w:sz w:val="24"/>
        </w:rPr>
        <w:t>4)规范性和可读性。撰写科技论文是为了交流、传播、储存新的科技信息，让他人利用，因此，科技论文必须按一定格式写作，必须具有良好的可读性。在文字表达上，要求语言准确、简明、通顺，条理清楚，层次分明，论述严谨。在技术表达方面，包括名词术语、数字、符号的使用，图表的设计，计量单位的使用，文献的著录等都应符合规范化要求。一篇科技论文失去了规范性和可读性，将严重降低它的价值，有时甚至会使人怀疑它报道的研究成果是否可靠。</w:t>
      </w:r>
    </w:p>
    <w:p w:rsidR="00D32513" w:rsidRPr="00D32513" w:rsidRDefault="00D32513">
      <w:pPr>
        <w:rPr>
          <w:rFonts w:hint="eastAsia"/>
        </w:rPr>
      </w:pPr>
    </w:p>
    <w:p w:rsidR="00D32513" w:rsidRPr="005238DD" w:rsidRDefault="00D32513"/>
    <w:sectPr w:rsidR="00D32513" w:rsidRPr="005238D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58B6" w:rsidRDefault="007958B6" w:rsidP="00D32513">
      <w:r>
        <w:separator/>
      </w:r>
    </w:p>
  </w:endnote>
  <w:endnote w:type="continuationSeparator" w:id="0">
    <w:p w:rsidR="007958B6" w:rsidRDefault="007958B6" w:rsidP="00D32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58B6" w:rsidRDefault="007958B6" w:rsidP="00D32513">
      <w:r>
        <w:separator/>
      </w:r>
    </w:p>
  </w:footnote>
  <w:footnote w:type="continuationSeparator" w:id="0">
    <w:p w:rsidR="007958B6" w:rsidRDefault="007958B6" w:rsidP="00D325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8DD"/>
    <w:rsid w:val="005238DD"/>
    <w:rsid w:val="007958B6"/>
    <w:rsid w:val="00C516B7"/>
    <w:rsid w:val="00D32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38DD"/>
    <w:pPr>
      <w:widowControl w:val="0"/>
      <w:jc w:val="both"/>
    </w:pPr>
    <w:rPr>
      <w:rFonts w:ascii="Times New Roman" w:eastAsia="宋体" w:hAnsi="Times New Roman" w:cs="Times New Roman"/>
      <w:szCs w:val="24"/>
    </w:rPr>
  </w:style>
  <w:style w:type="paragraph" w:styleId="2">
    <w:name w:val="heading 2"/>
    <w:basedOn w:val="a"/>
    <w:next w:val="a"/>
    <w:link w:val="2Char"/>
    <w:qFormat/>
    <w:rsid w:val="005238DD"/>
    <w:pPr>
      <w:spacing w:before="100" w:beforeAutospacing="1" w:after="100" w:afterAutospacing="1"/>
      <w:jc w:val="left"/>
      <w:outlineLvl w:val="1"/>
    </w:pPr>
    <w:rPr>
      <w:rFonts w:ascii="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5238DD"/>
    <w:rPr>
      <w:rFonts w:ascii="宋体" w:eastAsia="宋体" w:hAnsi="宋体" w:cs="Times New Roman"/>
      <w:b/>
      <w:kern w:val="0"/>
      <w:sz w:val="36"/>
      <w:szCs w:val="36"/>
    </w:rPr>
  </w:style>
  <w:style w:type="character" w:styleId="a3">
    <w:name w:val="Emphasis"/>
    <w:qFormat/>
    <w:rsid w:val="005238DD"/>
    <w:rPr>
      <w:i/>
    </w:rPr>
  </w:style>
  <w:style w:type="character" w:styleId="a4">
    <w:name w:val="Strong"/>
    <w:qFormat/>
    <w:rsid w:val="005238DD"/>
    <w:rPr>
      <w:b/>
    </w:rPr>
  </w:style>
  <w:style w:type="character" w:styleId="a5">
    <w:name w:val="Hyperlink"/>
    <w:rsid w:val="005238DD"/>
    <w:rPr>
      <w:color w:val="0000FF"/>
      <w:u w:val="single"/>
    </w:rPr>
  </w:style>
  <w:style w:type="paragraph" w:styleId="a6">
    <w:name w:val="Normal (Web)"/>
    <w:basedOn w:val="a"/>
    <w:rsid w:val="005238DD"/>
    <w:pPr>
      <w:widowControl/>
      <w:spacing w:before="100" w:beforeAutospacing="1" w:after="100" w:afterAutospacing="1"/>
      <w:jc w:val="left"/>
    </w:pPr>
    <w:rPr>
      <w:rFonts w:ascii="宋体" w:hAnsi="宋体" w:cs="宋体"/>
      <w:kern w:val="0"/>
      <w:sz w:val="24"/>
    </w:rPr>
  </w:style>
  <w:style w:type="paragraph" w:styleId="a7">
    <w:name w:val="Balloon Text"/>
    <w:basedOn w:val="a"/>
    <w:link w:val="Char"/>
    <w:uiPriority w:val="99"/>
    <w:semiHidden/>
    <w:unhideWhenUsed/>
    <w:rsid w:val="005238DD"/>
    <w:rPr>
      <w:sz w:val="18"/>
      <w:szCs w:val="18"/>
    </w:rPr>
  </w:style>
  <w:style w:type="character" w:customStyle="1" w:styleId="Char">
    <w:name w:val="批注框文本 Char"/>
    <w:basedOn w:val="a0"/>
    <w:link w:val="a7"/>
    <w:uiPriority w:val="99"/>
    <w:semiHidden/>
    <w:rsid w:val="005238DD"/>
    <w:rPr>
      <w:rFonts w:ascii="Times New Roman" w:eastAsia="宋体" w:hAnsi="Times New Roman" w:cs="Times New Roman"/>
      <w:sz w:val="18"/>
      <w:szCs w:val="18"/>
    </w:rPr>
  </w:style>
  <w:style w:type="paragraph" w:styleId="a8">
    <w:name w:val="header"/>
    <w:basedOn w:val="a"/>
    <w:link w:val="Char0"/>
    <w:uiPriority w:val="99"/>
    <w:unhideWhenUsed/>
    <w:rsid w:val="00D3251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D32513"/>
    <w:rPr>
      <w:rFonts w:ascii="Times New Roman" w:eastAsia="宋体" w:hAnsi="Times New Roman" w:cs="Times New Roman"/>
      <w:sz w:val="18"/>
      <w:szCs w:val="18"/>
    </w:rPr>
  </w:style>
  <w:style w:type="paragraph" w:styleId="a9">
    <w:name w:val="footer"/>
    <w:basedOn w:val="a"/>
    <w:link w:val="Char1"/>
    <w:uiPriority w:val="99"/>
    <w:unhideWhenUsed/>
    <w:rsid w:val="00D32513"/>
    <w:pPr>
      <w:tabs>
        <w:tab w:val="center" w:pos="4153"/>
        <w:tab w:val="right" w:pos="8306"/>
      </w:tabs>
      <w:snapToGrid w:val="0"/>
      <w:jc w:val="left"/>
    </w:pPr>
    <w:rPr>
      <w:sz w:val="18"/>
      <w:szCs w:val="18"/>
    </w:rPr>
  </w:style>
  <w:style w:type="character" w:customStyle="1" w:styleId="Char1">
    <w:name w:val="页脚 Char"/>
    <w:basedOn w:val="a0"/>
    <w:link w:val="a9"/>
    <w:uiPriority w:val="99"/>
    <w:rsid w:val="00D32513"/>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38DD"/>
    <w:pPr>
      <w:widowControl w:val="0"/>
      <w:jc w:val="both"/>
    </w:pPr>
    <w:rPr>
      <w:rFonts w:ascii="Times New Roman" w:eastAsia="宋体" w:hAnsi="Times New Roman" w:cs="Times New Roman"/>
      <w:szCs w:val="24"/>
    </w:rPr>
  </w:style>
  <w:style w:type="paragraph" w:styleId="2">
    <w:name w:val="heading 2"/>
    <w:basedOn w:val="a"/>
    <w:next w:val="a"/>
    <w:link w:val="2Char"/>
    <w:qFormat/>
    <w:rsid w:val="005238DD"/>
    <w:pPr>
      <w:spacing w:before="100" w:beforeAutospacing="1" w:after="100" w:afterAutospacing="1"/>
      <w:jc w:val="left"/>
      <w:outlineLvl w:val="1"/>
    </w:pPr>
    <w:rPr>
      <w:rFonts w:ascii="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5238DD"/>
    <w:rPr>
      <w:rFonts w:ascii="宋体" w:eastAsia="宋体" w:hAnsi="宋体" w:cs="Times New Roman"/>
      <w:b/>
      <w:kern w:val="0"/>
      <w:sz w:val="36"/>
      <w:szCs w:val="36"/>
    </w:rPr>
  </w:style>
  <w:style w:type="character" w:styleId="a3">
    <w:name w:val="Emphasis"/>
    <w:qFormat/>
    <w:rsid w:val="005238DD"/>
    <w:rPr>
      <w:i/>
    </w:rPr>
  </w:style>
  <w:style w:type="character" w:styleId="a4">
    <w:name w:val="Strong"/>
    <w:qFormat/>
    <w:rsid w:val="005238DD"/>
    <w:rPr>
      <w:b/>
    </w:rPr>
  </w:style>
  <w:style w:type="character" w:styleId="a5">
    <w:name w:val="Hyperlink"/>
    <w:rsid w:val="005238DD"/>
    <w:rPr>
      <w:color w:val="0000FF"/>
      <w:u w:val="single"/>
    </w:rPr>
  </w:style>
  <w:style w:type="paragraph" w:styleId="a6">
    <w:name w:val="Normal (Web)"/>
    <w:basedOn w:val="a"/>
    <w:rsid w:val="005238DD"/>
    <w:pPr>
      <w:widowControl/>
      <w:spacing w:before="100" w:beforeAutospacing="1" w:after="100" w:afterAutospacing="1"/>
      <w:jc w:val="left"/>
    </w:pPr>
    <w:rPr>
      <w:rFonts w:ascii="宋体" w:hAnsi="宋体" w:cs="宋体"/>
      <w:kern w:val="0"/>
      <w:sz w:val="24"/>
    </w:rPr>
  </w:style>
  <w:style w:type="paragraph" w:styleId="a7">
    <w:name w:val="Balloon Text"/>
    <w:basedOn w:val="a"/>
    <w:link w:val="Char"/>
    <w:uiPriority w:val="99"/>
    <w:semiHidden/>
    <w:unhideWhenUsed/>
    <w:rsid w:val="005238DD"/>
    <w:rPr>
      <w:sz w:val="18"/>
      <w:szCs w:val="18"/>
    </w:rPr>
  </w:style>
  <w:style w:type="character" w:customStyle="1" w:styleId="Char">
    <w:name w:val="批注框文本 Char"/>
    <w:basedOn w:val="a0"/>
    <w:link w:val="a7"/>
    <w:uiPriority w:val="99"/>
    <w:semiHidden/>
    <w:rsid w:val="005238DD"/>
    <w:rPr>
      <w:rFonts w:ascii="Times New Roman" w:eastAsia="宋体" w:hAnsi="Times New Roman" w:cs="Times New Roman"/>
      <w:sz w:val="18"/>
      <w:szCs w:val="18"/>
    </w:rPr>
  </w:style>
  <w:style w:type="paragraph" w:styleId="a8">
    <w:name w:val="header"/>
    <w:basedOn w:val="a"/>
    <w:link w:val="Char0"/>
    <w:uiPriority w:val="99"/>
    <w:unhideWhenUsed/>
    <w:rsid w:val="00D3251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D32513"/>
    <w:rPr>
      <w:rFonts w:ascii="Times New Roman" w:eastAsia="宋体" w:hAnsi="Times New Roman" w:cs="Times New Roman"/>
      <w:sz w:val="18"/>
      <w:szCs w:val="18"/>
    </w:rPr>
  </w:style>
  <w:style w:type="paragraph" w:styleId="a9">
    <w:name w:val="footer"/>
    <w:basedOn w:val="a"/>
    <w:link w:val="Char1"/>
    <w:uiPriority w:val="99"/>
    <w:unhideWhenUsed/>
    <w:rsid w:val="00D32513"/>
    <w:pPr>
      <w:tabs>
        <w:tab w:val="center" w:pos="4153"/>
        <w:tab w:val="right" w:pos="8306"/>
      </w:tabs>
      <w:snapToGrid w:val="0"/>
      <w:jc w:val="left"/>
    </w:pPr>
    <w:rPr>
      <w:sz w:val="18"/>
      <w:szCs w:val="18"/>
    </w:rPr>
  </w:style>
  <w:style w:type="character" w:customStyle="1" w:styleId="Char1">
    <w:name w:val="页脚 Char"/>
    <w:basedOn w:val="a0"/>
    <w:link w:val="a9"/>
    <w:uiPriority w:val="99"/>
    <w:rsid w:val="00D3251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260</Words>
  <Characters>1482</Characters>
  <Application>Microsoft Office Word</Application>
  <DocSecurity>0</DocSecurity>
  <Lines>12</Lines>
  <Paragraphs>3</Paragraphs>
  <ScaleCrop>false</ScaleCrop>
  <Company>China</Company>
  <LinksUpToDate>false</LinksUpToDate>
  <CharactersWithSpaces>1739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2021-10-19T02:44:00Z</dcterms:created>
  <dcterms:modified xsi:type="dcterms:W3CDTF">2021-10-19T03:15:00Z</dcterms:modified>
</cp:coreProperties>
</file>